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9A" w:rsidRDefault="00B656F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-491320</wp:posOffset>
            </wp:positionH>
            <wp:positionV relativeFrom="paragraph">
              <wp:posOffset>-682388</wp:posOffset>
            </wp:positionV>
            <wp:extent cx="6864823" cy="1009934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acter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2564" cy="10110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6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6F6"/>
    <w:rsid w:val="004F619A"/>
    <w:rsid w:val="00B6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Ramos</dc:creator>
  <cp:lastModifiedBy>Crystal Ramos</cp:lastModifiedBy>
  <cp:revision>1</cp:revision>
  <dcterms:created xsi:type="dcterms:W3CDTF">2013-03-14T18:54:00Z</dcterms:created>
  <dcterms:modified xsi:type="dcterms:W3CDTF">2013-03-14T18:55:00Z</dcterms:modified>
</cp:coreProperties>
</file>